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73B" w:rsidRPr="00A5273B" w:rsidRDefault="00A5273B" w:rsidP="00B63F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5273B">
        <w:rPr>
          <w:rFonts w:ascii="Times New Roman" w:eastAsia="Times New Roman" w:hAnsi="Times New Roman" w:cs="Times New Roman"/>
          <w:b/>
          <w:bCs/>
          <w:kern w:val="36"/>
          <w:sz w:val="48"/>
          <w:szCs w:val="48"/>
        </w:rPr>
        <w:t>How to Know if My Child Has Autism: A Parent’s Guide</w:t>
      </w:r>
    </w:p>
    <w:p w:rsidR="00A5273B" w:rsidRPr="00A5273B" w:rsidRDefault="00A5273B" w:rsidP="00A5273B">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Every parent dreams of watching their child grow, talk, laugh, and play in ways that light up the world. But sometimes, milestones feel delayed, and questions begin to form. “Why isn’t my child talking yet?” “Why does she prefer playing alone?” “Why is he so sensitive to sounds?” If you’ve found yourself asking these questions, you’re not alone. One possible explanation—though not the only one—is autism spectrum disorder (ASD).</w:t>
      </w:r>
    </w:p>
    <w:p w:rsidR="00A5273B" w:rsidRPr="00A5273B" w:rsidRDefault="00B63F27" w:rsidP="00B63F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w:t>
      </w:r>
      <w:r w:rsidR="00A5273B" w:rsidRPr="00A5273B">
        <w:rPr>
          <w:rFonts w:ascii="Times New Roman" w:eastAsia="Times New Roman" w:hAnsi="Times New Roman" w:cs="Times New Roman"/>
          <w:sz w:val="24"/>
          <w:szCs w:val="24"/>
        </w:rPr>
        <w:t xml:space="preserve"> here to give you clarity, not fear. Let’s unpack the signs, when to seek help, and why early intervention matters.</w:t>
      </w:r>
    </w:p>
    <w:p w:rsidR="00A5273B" w:rsidRPr="00A5273B" w:rsidRDefault="00A5273B" w:rsidP="00A5273B">
      <w:pPr>
        <w:spacing w:before="100" w:beforeAutospacing="1" w:after="100" w:afterAutospacing="1" w:line="240" w:lineRule="auto"/>
        <w:outlineLvl w:val="2"/>
        <w:rPr>
          <w:rFonts w:ascii="Times New Roman" w:eastAsia="Times New Roman" w:hAnsi="Times New Roman" w:cs="Times New Roman"/>
          <w:b/>
          <w:bCs/>
          <w:sz w:val="27"/>
          <w:szCs w:val="27"/>
        </w:rPr>
      </w:pPr>
      <w:r w:rsidRPr="00A5273B">
        <w:rPr>
          <w:rFonts w:ascii="Times New Roman" w:eastAsia="Times New Roman" w:hAnsi="Times New Roman" w:cs="Times New Roman"/>
          <w:b/>
          <w:bCs/>
          <w:sz w:val="27"/>
          <w:szCs w:val="27"/>
        </w:rPr>
        <w:t>What Is Autism Spectrum Disorder (ASD)?</w:t>
      </w:r>
    </w:p>
    <w:p w:rsidR="00A5273B" w:rsidRPr="00A5273B" w:rsidRDefault="00A5273B" w:rsidP="00B63F27">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Autism is not a disease—it’s a neurodevelopmental condition that affects how a child communicates, interacts, and experiences the world. It’s called a “spectrum” because no two children with autism are the same. Some may speak fluently but struggle with social cues, while others may remain non-verbal but excel in visual or musical skills.</w:t>
      </w:r>
    </w:p>
    <w:p w:rsidR="00A5273B" w:rsidRPr="00A5273B" w:rsidRDefault="00A5273B" w:rsidP="00A5273B">
      <w:pPr>
        <w:spacing w:before="100" w:beforeAutospacing="1" w:after="100" w:afterAutospacing="1" w:line="240" w:lineRule="auto"/>
        <w:outlineLvl w:val="2"/>
        <w:rPr>
          <w:rFonts w:ascii="Times New Roman" w:eastAsia="Times New Roman" w:hAnsi="Times New Roman" w:cs="Times New Roman"/>
          <w:b/>
          <w:bCs/>
          <w:sz w:val="27"/>
          <w:szCs w:val="27"/>
        </w:rPr>
      </w:pPr>
      <w:r w:rsidRPr="00A5273B">
        <w:rPr>
          <w:rFonts w:ascii="Times New Roman" w:eastAsia="Times New Roman" w:hAnsi="Times New Roman" w:cs="Times New Roman"/>
          <w:b/>
          <w:bCs/>
          <w:sz w:val="27"/>
          <w:szCs w:val="27"/>
        </w:rPr>
        <w:t>Early Signs of Autism You May Notice</w:t>
      </w:r>
    </w:p>
    <w:p w:rsidR="00A5273B" w:rsidRPr="00A5273B" w:rsidRDefault="00A5273B" w:rsidP="00A5273B">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Every child develops at their own pace, but the following red flags may indicate autism, especially if they appear consistently:</w:t>
      </w:r>
    </w:p>
    <w:p w:rsidR="00A5273B" w:rsidRPr="00A5273B" w:rsidRDefault="00A5273B" w:rsidP="00A527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Communication Delays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By 12 months: not babbling, pointing, or using gestures.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By 18 months: not saying single words.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By 2 years: not combining words.</w:t>
      </w:r>
    </w:p>
    <w:p w:rsidR="00A5273B" w:rsidRPr="00A5273B" w:rsidRDefault="00A5273B" w:rsidP="00A527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Social Interaction Differences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Limited eye contact.</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Prefers being alone or doesn’t respond when name is called.</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Doesn’t play “pretend games” (like feeding a doll).</w:t>
      </w:r>
    </w:p>
    <w:p w:rsidR="00A5273B" w:rsidRPr="00A5273B" w:rsidRDefault="00A5273B" w:rsidP="00A527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Repetitive Behaviors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Repeated hand-flapping, rocking, or spinning.</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Extreme interest in routines; gets upset with changes.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Plays with toys in unusual ways (like lining them up).</w:t>
      </w:r>
    </w:p>
    <w:p w:rsidR="00A5273B" w:rsidRPr="00A5273B" w:rsidRDefault="00A5273B" w:rsidP="00A527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Sensory Sensitivities</w:t>
      </w:r>
    </w:p>
    <w:p w:rsidR="00A5273B" w:rsidRPr="00A5273B" w:rsidRDefault="00A5273B" w:rsidP="00A527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Overreacts or underreacts to sounds, lights, textures, or smells.</w:t>
      </w:r>
    </w:p>
    <w:p w:rsidR="00A5273B" w:rsidRPr="00A5273B" w:rsidRDefault="00A5273B" w:rsidP="00B63F27">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May cover ears often or avoid being touched.</w:t>
      </w:r>
    </w:p>
    <w:p w:rsidR="00A5273B" w:rsidRPr="00A5273B" w:rsidRDefault="00A5273B" w:rsidP="00A5273B">
      <w:pPr>
        <w:spacing w:before="100" w:beforeAutospacing="1" w:after="100" w:afterAutospacing="1" w:line="240" w:lineRule="auto"/>
        <w:outlineLvl w:val="2"/>
        <w:rPr>
          <w:rFonts w:ascii="Times New Roman" w:eastAsia="Times New Roman" w:hAnsi="Times New Roman" w:cs="Times New Roman"/>
          <w:b/>
          <w:bCs/>
          <w:sz w:val="27"/>
          <w:szCs w:val="27"/>
        </w:rPr>
      </w:pPr>
      <w:r w:rsidRPr="00A5273B">
        <w:rPr>
          <w:rFonts w:ascii="Times New Roman" w:eastAsia="Times New Roman" w:hAnsi="Times New Roman" w:cs="Times New Roman"/>
          <w:b/>
          <w:bCs/>
          <w:sz w:val="27"/>
          <w:szCs w:val="27"/>
        </w:rPr>
        <w:t>When Should You Seek Help?</w:t>
      </w:r>
    </w:p>
    <w:p w:rsidR="00A5273B" w:rsidRPr="00A5273B" w:rsidRDefault="00A5273B" w:rsidP="00A5273B">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lastRenderedPageBreak/>
        <w:t xml:space="preserve">If you notice two or more of the above signs, don’t panic—but do act. The best step is to talk to a pediatrician, neurologist, or developmental specialist. In Kenya and other regions, therapy centres like </w:t>
      </w:r>
      <w:r w:rsidRPr="00A5273B">
        <w:rPr>
          <w:rFonts w:ascii="Times New Roman" w:eastAsia="Times New Roman" w:hAnsi="Times New Roman" w:cs="Times New Roman"/>
          <w:b/>
          <w:bCs/>
          <w:sz w:val="24"/>
          <w:szCs w:val="24"/>
        </w:rPr>
        <w:t>NeuroConnect</w:t>
      </w:r>
      <w:r w:rsidRPr="00A5273B">
        <w:rPr>
          <w:rFonts w:ascii="Times New Roman" w:eastAsia="Times New Roman" w:hAnsi="Times New Roman" w:cs="Times New Roman"/>
          <w:sz w:val="24"/>
          <w:szCs w:val="24"/>
        </w:rPr>
        <w:t xml:space="preserve"> offer developmental screenings and assessments.</w:t>
      </w:r>
    </w:p>
    <w:p w:rsidR="00A5273B" w:rsidRPr="00A5273B" w:rsidRDefault="00A5273B" w:rsidP="00B63F27">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The earlier the intervention, the better the outcome. Early therapy can improve communication, social interaction, and independence skills.</w:t>
      </w:r>
    </w:p>
    <w:p w:rsidR="00A5273B" w:rsidRPr="00A5273B" w:rsidRDefault="00A5273B" w:rsidP="00A5273B">
      <w:pPr>
        <w:spacing w:before="100" w:beforeAutospacing="1" w:after="100" w:afterAutospacing="1" w:line="240" w:lineRule="auto"/>
        <w:outlineLvl w:val="2"/>
        <w:rPr>
          <w:rFonts w:ascii="Times New Roman" w:eastAsia="Times New Roman" w:hAnsi="Times New Roman" w:cs="Times New Roman"/>
          <w:b/>
          <w:bCs/>
          <w:sz w:val="27"/>
          <w:szCs w:val="27"/>
        </w:rPr>
      </w:pPr>
      <w:r w:rsidRPr="00A5273B">
        <w:rPr>
          <w:rFonts w:ascii="Times New Roman" w:eastAsia="Times New Roman" w:hAnsi="Times New Roman" w:cs="Times New Roman"/>
          <w:b/>
          <w:bCs/>
          <w:sz w:val="27"/>
          <w:szCs w:val="27"/>
        </w:rPr>
        <w:t>What Early Intervention Looks Like</w:t>
      </w:r>
    </w:p>
    <w:p w:rsidR="00A5273B" w:rsidRPr="00A5273B" w:rsidRDefault="00A5273B" w:rsidP="00A5273B">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Therapies that may support your child include:</w:t>
      </w:r>
    </w:p>
    <w:p w:rsidR="00A5273B" w:rsidRPr="00A5273B" w:rsidRDefault="00A5273B" w:rsidP="00A527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Speech therapy</w:t>
      </w:r>
      <w:r w:rsidRPr="00A5273B">
        <w:rPr>
          <w:rFonts w:ascii="Times New Roman" w:eastAsia="Times New Roman" w:hAnsi="Times New Roman" w:cs="Times New Roman"/>
          <w:sz w:val="24"/>
          <w:szCs w:val="24"/>
        </w:rPr>
        <w:t xml:space="preserve"> for communication skills.</w:t>
      </w:r>
    </w:p>
    <w:p w:rsidR="00A5273B" w:rsidRPr="00A5273B" w:rsidRDefault="00A5273B" w:rsidP="00A527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Occupational therapy</w:t>
      </w:r>
      <w:r w:rsidRPr="00A5273B">
        <w:rPr>
          <w:rFonts w:ascii="Times New Roman" w:eastAsia="Times New Roman" w:hAnsi="Times New Roman" w:cs="Times New Roman"/>
          <w:sz w:val="24"/>
          <w:szCs w:val="24"/>
        </w:rPr>
        <w:t xml:space="preserve"> for daily activities and sensory challenges.</w:t>
      </w:r>
    </w:p>
    <w:p w:rsidR="00A5273B" w:rsidRPr="00A5273B" w:rsidRDefault="00A5273B" w:rsidP="00A527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Play therapy</w:t>
      </w:r>
      <w:r w:rsidRPr="00A5273B">
        <w:rPr>
          <w:rFonts w:ascii="Times New Roman" w:eastAsia="Times New Roman" w:hAnsi="Times New Roman" w:cs="Times New Roman"/>
          <w:sz w:val="24"/>
          <w:szCs w:val="24"/>
        </w:rPr>
        <w:t xml:space="preserve"> to build social interaction.</w:t>
      </w:r>
    </w:p>
    <w:p w:rsidR="00A5273B" w:rsidRPr="00A5273B" w:rsidRDefault="00A5273B" w:rsidP="00A527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b/>
          <w:bCs/>
          <w:sz w:val="24"/>
          <w:szCs w:val="24"/>
        </w:rPr>
        <w:t>Special education support</w:t>
      </w:r>
      <w:r w:rsidRPr="00A5273B">
        <w:rPr>
          <w:rFonts w:ascii="Times New Roman" w:eastAsia="Times New Roman" w:hAnsi="Times New Roman" w:cs="Times New Roman"/>
          <w:sz w:val="24"/>
          <w:szCs w:val="24"/>
        </w:rPr>
        <w:t xml:space="preserve"> for learning.</w:t>
      </w:r>
    </w:p>
    <w:p w:rsidR="00A5273B" w:rsidRPr="00A5273B" w:rsidRDefault="00A5273B" w:rsidP="00B63F27">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At NeuroConnect Therapy Centre, we provide all these services under one roof because we believe no parent should walk this journey alone.</w:t>
      </w:r>
      <w:bookmarkStart w:id="0" w:name="_GoBack"/>
      <w:bookmarkEnd w:id="0"/>
    </w:p>
    <w:p w:rsidR="00A5273B" w:rsidRPr="00A5273B" w:rsidRDefault="00A5273B" w:rsidP="00A5273B">
      <w:pPr>
        <w:spacing w:before="100" w:beforeAutospacing="1" w:after="100" w:afterAutospacing="1" w:line="240" w:lineRule="auto"/>
        <w:outlineLvl w:val="2"/>
        <w:rPr>
          <w:rFonts w:ascii="Times New Roman" w:eastAsia="Times New Roman" w:hAnsi="Times New Roman" w:cs="Times New Roman"/>
          <w:b/>
          <w:bCs/>
          <w:sz w:val="27"/>
          <w:szCs w:val="27"/>
        </w:rPr>
      </w:pPr>
      <w:r w:rsidRPr="00A5273B">
        <w:rPr>
          <w:rFonts w:ascii="Times New Roman" w:eastAsia="Times New Roman" w:hAnsi="Times New Roman" w:cs="Times New Roman"/>
          <w:b/>
          <w:bCs/>
          <w:sz w:val="27"/>
          <w:szCs w:val="27"/>
        </w:rPr>
        <w:t>Key Takeaway</w:t>
      </w:r>
    </w:p>
    <w:p w:rsidR="00A5273B" w:rsidRPr="00A5273B" w:rsidRDefault="00A5273B" w:rsidP="00A5273B">
      <w:pPr>
        <w:spacing w:before="100" w:beforeAutospacing="1" w:after="100" w:afterAutospacing="1" w:line="240" w:lineRule="auto"/>
        <w:rPr>
          <w:rFonts w:ascii="Times New Roman" w:eastAsia="Times New Roman" w:hAnsi="Times New Roman" w:cs="Times New Roman"/>
          <w:sz w:val="24"/>
          <w:szCs w:val="24"/>
        </w:rPr>
      </w:pPr>
      <w:r w:rsidRPr="00A5273B">
        <w:rPr>
          <w:rFonts w:ascii="Times New Roman" w:eastAsia="Times New Roman" w:hAnsi="Times New Roman" w:cs="Times New Roman"/>
          <w:sz w:val="24"/>
          <w:szCs w:val="24"/>
        </w:rPr>
        <w:t xml:space="preserve">Noticing the signs early doesn’t mean labeling your child—it means </w:t>
      </w:r>
      <w:r w:rsidRPr="00A5273B">
        <w:rPr>
          <w:rFonts w:ascii="Times New Roman" w:eastAsia="Times New Roman" w:hAnsi="Times New Roman" w:cs="Times New Roman"/>
          <w:b/>
          <w:bCs/>
          <w:sz w:val="24"/>
          <w:szCs w:val="24"/>
        </w:rPr>
        <w:t>empowering them</w:t>
      </w:r>
      <w:r w:rsidRPr="00A5273B">
        <w:rPr>
          <w:rFonts w:ascii="Times New Roman" w:eastAsia="Times New Roman" w:hAnsi="Times New Roman" w:cs="Times New Roman"/>
          <w:sz w:val="24"/>
          <w:szCs w:val="24"/>
        </w:rPr>
        <w:t>. The greatest gift you can give is not waiting, but acting. Autism doesn’t silence potential; with the right support, children on the spectrum can thrive in school, in play, and in life.</w:t>
      </w:r>
    </w:p>
    <w:p w:rsidR="00A5273B" w:rsidRDefault="00A5273B" w:rsidP="00A5273B">
      <w:pPr>
        <w:pStyle w:val="Heading3"/>
      </w:pPr>
      <w:r>
        <w:t>Call to Action (CTA)</w:t>
      </w:r>
    </w:p>
    <w:p w:rsidR="00A5273B" w:rsidRDefault="00A5273B" w:rsidP="00A5273B">
      <w:pPr>
        <w:pStyle w:val="NormalWeb"/>
      </w:pPr>
      <w:r>
        <w:rPr>
          <w:rFonts w:ascii="Segoe UI Symbol" w:hAnsi="Segoe UI Symbol" w:cs="Segoe UI Symbol"/>
        </w:rPr>
        <w:t>👉</w:t>
      </w:r>
      <w:r>
        <w:t xml:space="preserve"> Are you worried your child may have autism? Book a </w:t>
      </w:r>
      <w:r>
        <w:rPr>
          <w:rStyle w:val="Strong"/>
        </w:rPr>
        <w:t>free developmental screening</w:t>
      </w:r>
      <w:r>
        <w:t xml:space="preserve"> with us today at </w:t>
      </w:r>
      <w:r>
        <w:rPr>
          <w:rStyle w:val="Strong"/>
        </w:rPr>
        <w:t>NeuroConnect Therapy Centre, Mamboleo – Kisumu</w:t>
      </w:r>
      <w:r>
        <w:t xml:space="preserve">. Let’s walk the journey together. Call us on </w:t>
      </w:r>
      <w:r>
        <w:rPr>
          <w:rStyle w:val="Strong"/>
        </w:rPr>
        <w:t>0700 607 435</w:t>
      </w:r>
      <w:r>
        <w:t>.</w:t>
      </w:r>
    </w:p>
    <w:p w:rsidR="009A6495" w:rsidRDefault="009A6495"/>
    <w:sectPr w:rsidR="009A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A5516"/>
    <w:multiLevelType w:val="multilevel"/>
    <w:tmpl w:val="FA78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047489"/>
    <w:multiLevelType w:val="multilevel"/>
    <w:tmpl w:val="ECC8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3B"/>
    <w:rsid w:val="009A6495"/>
    <w:rsid w:val="00A5273B"/>
    <w:rsid w:val="00B6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3D0D9-7315-4CB2-9DC7-45D39FD9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27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52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3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527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27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2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95090">
      <w:bodyDiv w:val="1"/>
      <w:marLeft w:val="0"/>
      <w:marRight w:val="0"/>
      <w:marTop w:val="0"/>
      <w:marBottom w:val="0"/>
      <w:divBdr>
        <w:top w:val="none" w:sz="0" w:space="0" w:color="auto"/>
        <w:left w:val="none" w:sz="0" w:space="0" w:color="auto"/>
        <w:bottom w:val="none" w:sz="0" w:space="0" w:color="auto"/>
        <w:right w:val="none" w:sz="0" w:space="0" w:color="auto"/>
      </w:divBdr>
    </w:div>
    <w:div w:id="17559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2025-10-03T16:16:00Z</dcterms:created>
  <dcterms:modified xsi:type="dcterms:W3CDTF">2025-10-05T11:30:00Z</dcterms:modified>
</cp:coreProperties>
</file>